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C3" w:rsidRDefault="00453DC3" w:rsidP="002444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Desktop\Старт в науку 2024-2025\Старт, Взгляд\Положенине_Старт в науку 2024_л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тарт в науку 2024-2025\Старт, Взгляд\Положенине_Старт в науку 2024_л1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3DC3" w:rsidRDefault="00453DC3" w:rsidP="002444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3DC3" w:rsidRDefault="00453DC3" w:rsidP="002444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3DC3" w:rsidRDefault="00453DC3" w:rsidP="002444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3DC3" w:rsidRDefault="00453DC3" w:rsidP="002444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3DC3" w:rsidRDefault="00453DC3" w:rsidP="002444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05A0" w:rsidRDefault="002444A6" w:rsidP="002444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подготовке и проведению Конференции, формирует экспертный совет, утверждает программу, список участников, протоколы экспертных комиссий, итоговый документ, сметы расходов, решает иные вопросы по организации работы конференц</w:t>
      </w:r>
      <w:r w:rsidR="00332A2F">
        <w:rPr>
          <w:rFonts w:ascii="Times New Roman" w:hAnsi="Times New Roman" w:cs="Times New Roman"/>
          <w:sz w:val="28"/>
          <w:szCs w:val="28"/>
          <w:lang w:val="ru-RU"/>
        </w:rPr>
        <w:t>ии.</w:t>
      </w:r>
    </w:p>
    <w:p w:rsidR="002444A6" w:rsidRDefault="002444A6" w:rsidP="002444A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Экспертный совет отвечает за общее содержание Конференции, осуществляет научно-методическое обеспечение Конференции, вырабатывает рекомендации, утверждает протоколы работы секции.</w:t>
      </w:r>
    </w:p>
    <w:p w:rsidR="002444A6" w:rsidRDefault="002444A6" w:rsidP="002444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44A6" w:rsidRDefault="002444A6" w:rsidP="002444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Участники конференции</w:t>
      </w:r>
    </w:p>
    <w:p w:rsidR="00332A2F" w:rsidRDefault="00332A2F" w:rsidP="002444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444A6" w:rsidRDefault="002444A6" w:rsidP="00244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Участник</w:t>
      </w:r>
      <w:r w:rsidR="00332A2F">
        <w:rPr>
          <w:rFonts w:ascii="Times New Roman" w:hAnsi="Times New Roman" w:cs="Times New Roman"/>
          <w:sz w:val="28"/>
          <w:szCs w:val="28"/>
          <w:lang w:val="ru-RU"/>
        </w:rPr>
        <w:t>ами</w:t>
      </w:r>
      <w:r>
        <w:rPr>
          <w:rFonts w:ascii="Times New Roman" w:hAnsi="Times New Roman"/>
          <w:sz w:val="28"/>
          <w:szCs w:val="28"/>
          <w:lang w:val="ru-RU"/>
        </w:rPr>
        <w:t>XVII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конференции исследовательских работ и творческих проектов «Старт в науку» могут стать обучающиеся 1-4 классов школ, лицеев, гимназий и учреждений дополнительного образования Октябрьского района городского округа г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фа.</w:t>
      </w:r>
    </w:p>
    <w:p w:rsidR="002444A6" w:rsidRDefault="002444A6" w:rsidP="002444A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444A6" w:rsidRDefault="002444A6" w:rsidP="002444A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Технология проведения конференции</w:t>
      </w:r>
    </w:p>
    <w:p w:rsidR="00332A2F" w:rsidRDefault="00332A2F" w:rsidP="002444A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444A6" w:rsidRDefault="002444A6" w:rsidP="002444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Работа Конференции предусматривает публичные выступления участников с докладом по результатам собственной исследовательской, экспериментальной, творческой деятельности. </w:t>
      </w:r>
    </w:p>
    <w:p w:rsidR="002444A6" w:rsidRDefault="002444A6" w:rsidP="00244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Продолжительность выступления участников до 3 минут на русском языке и дискусси</w:t>
      </w:r>
      <w:r w:rsidR="005A7F94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продолжительностью до 2 минут. Регламент выступления может меняться в зависимости от количества участников. При защите рекомендуется озвучивать не весь текст отчёта или реферата, а этапы труда исследования, методы, инструментарий.  </w:t>
      </w:r>
    </w:p>
    <w:p w:rsidR="002444A6" w:rsidRDefault="002444A6" w:rsidP="00244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Проведение XVII </w:t>
      </w:r>
      <w:r w:rsidR="00332A2F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 xml:space="preserve">онференции «Старт в науку» для младших школьников состоится в очной форме. </w:t>
      </w:r>
      <w:r w:rsidRPr="00105B3F">
        <w:rPr>
          <w:rFonts w:ascii="Times New Roman" w:hAnsi="Times New Roman"/>
          <w:sz w:val="28"/>
          <w:szCs w:val="28"/>
          <w:lang w:val="ru-RU"/>
        </w:rPr>
        <w:t xml:space="preserve">В случае вынужденного перехода на дистанционное обучение защита исследовательских работ и творческих проектов будет проходить в режиме </w:t>
      </w:r>
      <w:r w:rsidRPr="00105B3F">
        <w:rPr>
          <w:rFonts w:ascii="Times New Roman" w:hAnsi="Times New Roman"/>
          <w:sz w:val="28"/>
          <w:szCs w:val="28"/>
        </w:rPr>
        <w:t>on</w:t>
      </w:r>
      <w:r w:rsidRPr="00105B3F">
        <w:rPr>
          <w:rFonts w:ascii="Times New Roman" w:hAnsi="Times New Roman"/>
          <w:sz w:val="28"/>
          <w:szCs w:val="28"/>
          <w:lang w:val="ru-RU"/>
        </w:rPr>
        <w:t>-</w:t>
      </w:r>
      <w:r w:rsidRPr="00105B3F">
        <w:rPr>
          <w:rFonts w:ascii="Times New Roman" w:hAnsi="Times New Roman"/>
          <w:sz w:val="28"/>
          <w:szCs w:val="28"/>
        </w:rPr>
        <w:t>line</w:t>
      </w:r>
      <w:r w:rsidRPr="00105B3F">
        <w:rPr>
          <w:rFonts w:ascii="Times New Roman" w:hAnsi="Times New Roman"/>
          <w:sz w:val="28"/>
          <w:szCs w:val="28"/>
          <w:lang w:val="ru-RU"/>
        </w:rPr>
        <w:t xml:space="preserve"> с соблюдением регламента. Обучающийся должен иметь свободный доступ к интернету. </w:t>
      </w:r>
      <w:r>
        <w:rPr>
          <w:rFonts w:ascii="Times New Roman" w:hAnsi="Times New Roman"/>
          <w:sz w:val="28"/>
          <w:szCs w:val="28"/>
          <w:lang w:val="ru-RU"/>
        </w:rPr>
        <w:t xml:space="preserve">Об изменении формата проведения XVII </w:t>
      </w:r>
      <w:r w:rsidR="00332A2F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 xml:space="preserve">онференции исследовательских работ и творческих проектов «Старт в науку» для младших школьников научные руководители будут проинформированы заблаговременно. </w:t>
      </w:r>
    </w:p>
    <w:p w:rsidR="002444A6" w:rsidRDefault="002444A6" w:rsidP="00244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На </w:t>
      </w:r>
      <w:r w:rsidR="00332A2F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 xml:space="preserve">онференции предусматривается работа по следующим номинациям: </w:t>
      </w:r>
    </w:p>
    <w:p w:rsidR="002444A6" w:rsidRDefault="002444A6" w:rsidP="00244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Информатика;</w:t>
      </w:r>
    </w:p>
    <w:p w:rsidR="002444A6" w:rsidRDefault="002444A6" w:rsidP="00244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-Физика;</w:t>
      </w:r>
    </w:p>
    <w:p w:rsidR="002444A6" w:rsidRDefault="002444A6" w:rsidP="00244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-Химия;</w:t>
      </w:r>
    </w:p>
    <w:p w:rsidR="002444A6" w:rsidRDefault="002444A6" w:rsidP="00244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-Математика;</w:t>
      </w:r>
    </w:p>
    <w:p w:rsidR="002444A6" w:rsidRDefault="002444A6" w:rsidP="00244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-Технология;</w:t>
      </w:r>
    </w:p>
    <w:p w:rsidR="002444A6" w:rsidRDefault="002444A6" w:rsidP="00244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ИЗО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(Искусство);</w:t>
      </w:r>
    </w:p>
    <w:p w:rsidR="002444A6" w:rsidRDefault="002444A6" w:rsidP="00244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Наука и технология (Робототехника).</w:t>
      </w:r>
    </w:p>
    <w:p w:rsidR="002444A6" w:rsidRDefault="002444A6" w:rsidP="002444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44A6" w:rsidRDefault="002444A6" w:rsidP="002444A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Сроки и место проведения</w:t>
      </w:r>
    </w:p>
    <w:p w:rsidR="00332A2F" w:rsidRPr="00BE43A3" w:rsidRDefault="00332A2F" w:rsidP="002444A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444A6" w:rsidRPr="00332A2F" w:rsidRDefault="002444A6" w:rsidP="00332A2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Заявки на участие в Конференции принимаются в </w:t>
      </w:r>
      <w:r w:rsidRPr="00332A2F">
        <w:rPr>
          <w:rFonts w:ascii="Times New Roman" w:hAnsi="Times New Roman"/>
          <w:sz w:val="28"/>
          <w:szCs w:val="28"/>
          <w:lang w:val="ru-RU"/>
        </w:rPr>
        <w:t xml:space="preserve">срок до 16 октября 2024 г. в виде анкеты участника, тезиса доклада </w:t>
      </w:r>
      <w:r w:rsidRPr="00332A2F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(без со</w:t>
      </w:r>
      <w:r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авторства)</w:t>
      </w:r>
      <w:r>
        <w:rPr>
          <w:rFonts w:ascii="Times New Roman" w:hAnsi="Times New Roman"/>
          <w:sz w:val="28"/>
          <w:szCs w:val="28"/>
          <w:lang w:val="ru-RU"/>
        </w:rPr>
        <w:t xml:space="preserve"> в электронном и печатном вариантах соответственно Приложению №1.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Тезисы передаются экспертным комиссиям для предварительного ознакомления с </w:t>
      </w:r>
      <w:r w:rsidRPr="00332A2F">
        <w:rPr>
          <w:rFonts w:ascii="Times New Roman" w:hAnsi="Times New Roman"/>
          <w:sz w:val="28"/>
          <w:szCs w:val="28"/>
          <w:lang w:val="ru-RU"/>
        </w:rPr>
        <w:t>докладом и составления программы работы секции. Конференция состоится 23 октября 2024 года в 14:00 часов в МБОУ ДО «ЦДТТ «</w:t>
      </w:r>
      <w:proofErr w:type="spellStart"/>
      <w:r w:rsidRPr="00332A2F">
        <w:rPr>
          <w:rFonts w:ascii="Times New Roman" w:hAnsi="Times New Roman"/>
          <w:sz w:val="28"/>
          <w:szCs w:val="28"/>
          <w:lang w:val="ru-RU"/>
        </w:rPr>
        <w:t>Биктырыш</w:t>
      </w:r>
      <w:proofErr w:type="spellEnd"/>
      <w:r w:rsidRPr="00332A2F">
        <w:rPr>
          <w:rFonts w:ascii="Times New Roman" w:hAnsi="Times New Roman"/>
          <w:sz w:val="28"/>
          <w:szCs w:val="28"/>
          <w:lang w:val="ru-RU"/>
        </w:rPr>
        <w:t xml:space="preserve">» по адресу улица </w:t>
      </w:r>
      <w:proofErr w:type="spellStart"/>
      <w:r w:rsidRPr="00332A2F">
        <w:rPr>
          <w:rFonts w:ascii="Times New Roman" w:hAnsi="Times New Roman"/>
          <w:sz w:val="28"/>
          <w:szCs w:val="28"/>
          <w:lang w:val="ru-RU"/>
        </w:rPr>
        <w:t>Шафиева</w:t>
      </w:r>
      <w:proofErr w:type="spellEnd"/>
      <w:r w:rsidRPr="00332A2F">
        <w:rPr>
          <w:rFonts w:ascii="Times New Roman" w:hAnsi="Times New Roman"/>
          <w:sz w:val="28"/>
          <w:szCs w:val="28"/>
          <w:lang w:val="ru-RU"/>
        </w:rPr>
        <w:t xml:space="preserve">, 1. </w:t>
      </w:r>
    </w:p>
    <w:p w:rsidR="00332A2F" w:rsidRDefault="00332A2F" w:rsidP="00332A2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44A6" w:rsidRDefault="002444A6" w:rsidP="002444A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Подведение итогов и награждение</w:t>
      </w:r>
    </w:p>
    <w:p w:rsidR="00332A2F" w:rsidRPr="00E25E2C" w:rsidRDefault="00332A2F" w:rsidP="002444A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444A6" w:rsidRDefault="002444A6" w:rsidP="00244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По окончании работы предметной секции проводится заседание экспертной комиссии, на котором выносится решение о призёрах, вырабатываются рекомендации. Все решения экспертных комиссий протоколируются, подписываются председателем Оргкомитета и являются окончательными. Оценки экспертов не оспариваются. </w:t>
      </w:r>
    </w:p>
    <w:p w:rsidR="002444A6" w:rsidRDefault="002444A6" w:rsidP="00244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Противоправными также являются попытки ознакомления с протоколом Конференции посторонними лицами. Лица, виновные в этом, более к участию в Конференции не допускаются. </w:t>
      </w:r>
    </w:p>
    <w:p w:rsidR="002444A6" w:rsidRDefault="002444A6" w:rsidP="00244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Оргкомитет также проводит обязательную проверку с использованием электронных программных средств выявления плагиата (незаконного заимствования и присвоения чужого интеллектуального продукта).</w:t>
      </w:r>
    </w:p>
    <w:p w:rsidR="002444A6" w:rsidRDefault="002444A6" w:rsidP="00244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Во время прохождения </w:t>
      </w:r>
      <w:r w:rsidR="005A7F94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 xml:space="preserve">онференции исследовательских работ и творческих проектов «Старт в науку» для младших школьников родители и педагоги конкурсантов, сопровождающие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лицанаходятся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строго вне пределов помещения, в котором проводится Конференция. Исключения составляют случаи, когда конкурсант в силу физического состояния не способен самостоятельно передвигаться, о чем Оргкомитет должен быть поставлен в известность заблаговременно. </w:t>
      </w:r>
    </w:p>
    <w:p w:rsidR="002444A6" w:rsidRDefault="002444A6" w:rsidP="00244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Обязанностью Оргкомитета и жюри является исполнение данного требования. В случае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если родители или педагоги настаивают на своем присутствии, конкурсант выводится из числа участников Конференции и из протокола, а дальнейшее прохождения конкурсантов запрещается.</w:t>
      </w:r>
    </w:p>
    <w:p w:rsidR="002444A6" w:rsidRDefault="002444A6" w:rsidP="00244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Призеры Конференци</w:t>
      </w:r>
      <w:r w:rsidR="005A7F94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награждаются грамотами отдела образования Администрации Октябрьского района ГО город Уфа РБ. Остальные участники Конференции получают Сертификат участника.</w:t>
      </w:r>
    </w:p>
    <w:p w:rsidR="002444A6" w:rsidRDefault="002444A6" w:rsidP="00244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Организации - учредители </w:t>
      </w:r>
      <w:r w:rsidR="005A7F94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 xml:space="preserve">онференции и иные заинтересованные организации могут учредить свои награды.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К участию в городском этапе Конференции принимаются работы </w:t>
      </w:r>
      <w:r w:rsidR="005A7F94">
        <w:rPr>
          <w:rFonts w:ascii="Times New Roman" w:hAnsi="Times New Roman"/>
          <w:b/>
          <w:bCs/>
          <w:sz w:val="28"/>
          <w:szCs w:val="28"/>
          <w:lang w:val="ru-RU"/>
        </w:rPr>
        <w:t>обучающихся</w:t>
      </w:r>
      <w:r w:rsidR="003159E0">
        <w:rPr>
          <w:rFonts w:ascii="Times New Roman" w:hAnsi="Times New Roman"/>
          <w:b/>
          <w:bCs/>
          <w:sz w:val="28"/>
          <w:szCs w:val="28"/>
          <w:lang w:val="ru-RU"/>
        </w:rPr>
        <w:t>, занявшие 1-ые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мест</w:t>
      </w:r>
      <w:r w:rsidR="008238AA">
        <w:rPr>
          <w:rFonts w:ascii="Times New Roman" w:hAnsi="Times New Roman"/>
          <w:b/>
          <w:bCs/>
          <w:sz w:val="28"/>
          <w:szCs w:val="28"/>
          <w:lang w:val="ru-RU"/>
        </w:rPr>
        <w:t>ав</w:t>
      </w:r>
      <w:proofErr w:type="spellEnd"/>
      <w:r w:rsidR="008238AA">
        <w:rPr>
          <w:rFonts w:ascii="Times New Roman" w:hAnsi="Times New Roman"/>
          <w:b/>
          <w:bCs/>
          <w:sz w:val="28"/>
          <w:szCs w:val="28"/>
          <w:lang w:val="ru-RU"/>
        </w:rPr>
        <w:t xml:space="preserve"> своих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секци</w:t>
      </w:r>
      <w:r w:rsidR="008238AA">
        <w:rPr>
          <w:rFonts w:ascii="Times New Roman" w:hAnsi="Times New Roman"/>
          <w:b/>
          <w:bCs/>
          <w:sz w:val="28"/>
          <w:szCs w:val="28"/>
          <w:lang w:val="ru-RU"/>
        </w:rPr>
        <w:t>ях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аботы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не прошедшие районный этап, на городском этапе не рассматриваются.</w:t>
      </w:r>
    </w:p>
    <w:p w:rsidR="002444A6" w:rsidRPr="005B4BEE" w:rsidRDefault="002444A6" w:rsidP="00244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5B4BEE">
        <w:rPr>
          <w:rFonts w:ascii="Times New Roman" w:hAnsi="Times New Roman"/>
          <w:sz w:val="28"/>
          <w:szCs w:val="28"/>
          <w:lang w:val="ru-RU"/>
        </w:rPr>
        <w:t>Награждение проводится после окончания работы секции. По решению экспертных советов отличившиеся участники могут быть рекомендованы для участия в районных конкурсах и слётах, в городских, республиканских, всероссийских конференциях научных обществ учащихся, студенческих научных конференциях, международных конкурсах.</w:t>
      </w:r>
    </w:p>
    <w:p w:rsidR="002444A6" w:rsidRDefault="002444A6" w:rsidP="00244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B4BEE">
        <w:rPr>
          <w:rFonts w:ascii="Times New Roman" w:hAnsi="Times New Roman"/>
          <w:sz w:val="28"/>
          <w:szCs w:val="28"/>
          <w:lang w:val="ru-RU"/>
        </w:rPr>
        <w:lastRenderedPageBreak/>
        <w:tab/>
        <w:t xml:space="preserve">В случае выявления неточностей или опечаток в сертификате, дипломе, вопрос об их устранении и исправлении </w:t>
      </w:r>
      <w:r>
        <w:rPr>
          <w:rFonts w:ascii="Times New Roman" w:hAnsi="Times New Roman"/>
          <w:sz w:val="28"/>
          <w:szCs w:val="28"/>
          <w:lang w:val="ru-RU"/>
        </w:rPr>
        <w:t xml:space="preserve">решается только после проведения церемонии награждения в последующие дни путём запроса, отправляемого конкурсантом. </w:t>
      </w:r>
    </w:p>
    <w:p w:rsidR="002444A6" w:rsidRDefault="002444A6" w:rsidP="00244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По результатам проведения Конференции издаётся итоговый приказ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отдела образования Администрации Октябрьского района городского округа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город Уфа Республики Башкортостан. </w:t>
      </w:r>
    </w:p>
    <w:p w:rsidR="002444A6" w:rsidRDefault="002444A6" w:rsidP="00244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Возможны изменения в секциях городского этапа МАН, о которых будет сообщено дополнительно. </w:t>
      </w:r>
    </w:p>
    <w:p w:rsidR="002444A6" w:rsidRDefault="002444A6" w:rsidP="00244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Оргкомитет XVII </w:t>
      </w:r>
      <w:r w:rsidR="005A7F94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 xml:space="preserve">онференции исследовательских работ и творческих проектов «Старт в науку» оставляет за собой право вносить изменения в положения и регламент проведения Конференции. </w:t>
      </w:r>
    </w:p>
    <w:p w:rsidR="002444A6" w:rsidRDefault="002444A6" w:rsidP="00244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Оргкомитет XVII </w:t>
      </w:r>
      <w:r w:rsidR="005A7F94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 xml:space="preserve">онференции исследовательских работ и творческих проектов «Старт в науку» оставляет за собой право использовать модели, поделки, приборы и т.п. до </w:t>
      </w:r>
      <w:r w:rsidRPr="005A7F94">
        <w:rPr>
          <w:rFonts w:ascii="Times New Roman" w:hAnsi="Times New Roman"/>
          <w:sz w:val="28"/>
          <w:szCs w:val="28"/>
          <w:lang w:val="ru-RU"/>
        </w:rPr>
        <w:t xml:space="preserve">1сентября 2025 года </w:t>
      </w:r>
      <w:r>
        <w:rPr>
          <w:rFonts w:ascii="Times New Roman" w:hAnsi="Times New Roman"/>
          <w:sz w:val="28"/>
          <w:szCs w:val="28"/>
          <w:lang w:val="ru-RU"/>
        </w:rPr>
        <w:t xml:space="preserve">для демонстрации на выставках разного уровня. </w:t>
      </w:r>
    </w:p>
    <w:p w:rsidR="002444A6" w:rsidRDefault="002444A6" w:rsidP="00244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Ответственность за сохранность жизни и здоровье детей в пути и во время проведения Конференции несёт руководитель делегации. </w:t>
      </w:r>
    </w:p>
    <w:p w:rsidR="002444A6" w:rsidRDefault="002444A6" w:rsidP="002444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44A6" w:rsidRPr="006C407F" w:rsidRDefault="002444A6" w:rsidP="002444A6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ab/>
        <w:t xml:space="preserve">Адрес оргкомитета: 450059, г. Уфа, ул.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Шафиева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>, 1, «Центр детского технического творчества «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Биктырыш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». Телефон 8-9872465312. Контактное лицо </w:t>
      </w:r>
      <w:proofErr w:type="spellStart"/>
      <w:r w:rsidRPr="002E0ED9">
        <w:rPr>
          <w:rFonts w:ascii="Times New Roman" w:hAnsi="Times New Roman"/>
          <w:b/>
          <w:bCs/>
          <w:i/>
          <w:sz w:val="28"/>
          <w:szCs w:val="28"/>
          <w:lang w:val="ru-RU"/>
        </w:rPr>
        <w:t>Ахметшина</w:t>
      </w:r>
      <w:proofErr w:type="spellEnd"/>
      <w:r w:rsidRPr="002E0ED9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Эльвира </w:t>
      </w:r>
      <w:proofErr w:type="spellStart"/>
      <w:r w:rsidRPr="002E0ED9">
        <w:rPr>
          <w:rFonts w:ascii="Times New Roman" w:hAnsi="Times New Roman"/>
          <w:b/>
          <w:bCs/>
          <w:i/>
          <w:sz w:val="28"/>
          <w:szCs w:val="28"/>
          <w:lang w:val="ru-RU"/>
        </w:rPr>
        <w:t>Магсумовна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e</w:t>
      </w:r>
      <w:r w:rsidRPr="006C407F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mail</w:t>
      </w:r>
      <w:r w:rsidRPr="006C407F">
        <w:rPr>
          <w:rFonts w:ascii="Times New Roman" w:hAnsi="Times New Roman"/>
          <w:b/>
          <w:bCs/>
          <w:sz w:val="28"/>
          <w:szCs w:val="28"/>
          <w:lang w:val="ru-RU"/>
        </w:rPr>
        <w:t xml:space="preserve">: </w:t>
      </w:r>
      <w:hyperlink r:id="rId7" w:history="1">
        <w:r>
          <w:rPr>
            <w:rStyle w:val="a3"/>
            <w:rFonts w:ascii="Times New Roman" w:hAnsi="Times New Roman"/>
            <w:b/>
            <w:bCs/>
            <w:i/>
            <w:iCs/>
            <w:sz w:val="28"/>
            <w:szCs w:val="28"/>
          </w:rPr>
          <w:t>biktirish</w:t>
        </w:r>
        <w:r w:rsidRPr="006C407F">
          <w:rPr>
            <w:rStyle w:val="a3"/>
            <w:rFonts w:ascii="Times New Roman" w:hAnsi="Times New Roman"/>
            <w:b/>
            <w:bCs/>
            <w:i/>
            <w:iCs/>
            <w:sz w:val="28"/>
            <w:szCs w:val="28"/>
            <w:lang w:val="ru-RU"/>
          </w:rPr>
          <w:t>.</w:t>
        </w:r>
        <w:r>
          <w:rPr>
            <w:rStyle w:val="a3"/>
            <w:rFonts w:ascii="Times New Roman" w:hAnsi="Times New Roman"/>
            <w:b/>
            <w:bCs/>
            <w:i/>
            <w:iCs/>
            <w:sz w:val="28"/>
            <w:szCs w:val="28"/>
          </w:rPr>
          <w:t>conference</w:t>
        </w:r>
        <w:r w:rsidRPr="006C407F">
          <w:rPr>
            <w:rStyle w:val="a3"/>
            <w:rFonts w:ascii="Times New Roman" w:hAnsi="Times New Roman"/>
            <w:b/>
            <w:bCs/>
            <w:i/>
            <w:iCs/>
            <w:sz w:val="28"/>
            <w:szCs w:val="28"/>
            <w:lang w:val="ru-RU"/>
          </w:rPr>
          <w:t>@</w:t>
        </w:r>
        <w:r>
          <w:rPr>
            <w:rStyle w:val="a3"/>
            <w:rFonts w:ascii="Times New Roman" w:hAnsi="Times New Roman"/>
            <w:b/>
            <w:bCs/>
            <w:i/>
            <w:iCs/>
            <w:sz w:val="28"/>
            <w:szCs w:val="28"/>
          </w:rPr>
          <w:t>mail</w:t>
        </w:r>
        <w:r w:rsidRPr="006C407F">
          <w:rPr>
            <w:rStyle w:val="a3"/>
            <w:rFonts w:ascii="Times New Roman" w:hAnsi="Times New Roman"/>
            <w:b/>
            <w:bCs/>
            <w:i/>
            <w:iCs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bCs/>
            <w:i/>
            <w:iCs/>
            <w:sz w:val="28"/>
            <w:szCs w:val="28"/>
          </w:rPr>
          <w:t>ru</w:t>
        </w:r>
        <w:proofErr w:type="spellEnd"/>
      </w:hyperlink>
    </w:p>
    <w:p w:rsidR="002444A6" w:rsidRPr="006C407F" w:rsidRDefault="002444A6" w:rsidP="002444A6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444A6" w:rsidRPr="006C407F" w:rsidRDefault="002444A6" w:rsidP="002444A6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444A6" w:rsidRPr="006C407F" w:rsidRDefault="002444A6" w:rsidP="002444A6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444A6" w:rsidRDefault="002444A6" w:rsidP="002444A6">
      <w:pPr>
        <w:rPr>
          <w:lang w:val="ru-RU"/>
        </w:rPr>
      </w:pPr>
    </w:p>
    <w:p w:rsidR="00A34AB7" w:rsidRDefault="00A34AB7" w:rsidP="002444A6">
      <w:pPr>
        <w:rPr>
          <w:lang w:val="ru-RU"/>
        </w:rPr>
      </w:pPr>
    </w:p>
    <w:p w:rsidR="00A34AB7" w:rsidRDefault="00A34AB7" w:rsidP="002444A6">
      <w:pPr>
        <w:rPr>
          <w:lang w:val="ru-RU"/>
        </w:rPr>
      </w:pPr>
    </w:p>
    <w:p w:rsidR="00A34AB7" w:rsidRDefault="00A34AB7" w:rsidP="002444A6">
      <w:pPr>
        <w:rPr>
          <w:lang w:val="ru-RU"/>
        </w:rPr>
      </w:pPr>
    </w:p>
    <w:p w:rsidR="00A34AB7" w:rsidRDefault="00A34AB7" w:rsidP="002444A6">
      <w:pPr>
        <w:rPr>
          <w:lang w:val="ru-RU"/>
        </w:rPr>
      </w:pPr>
    </w:p>
    <w:p w:rsidR="00A34AB7" w:rsidRDefault="00A34AB7" w:rsidP="002444A6">
      <w:pPr>
        <w:rPr>
          <w:lang w:val="ru-RU"/>
        </w:rPr>
      </w:pPr>
    </w:p>
    <w:p w:rsidR="00A34AB7" w:rsidRDefault="00A34AB7" w:rsidP="002444A6">
      <w:pPr>
        <w:rPr>
          <w:lang w:val="ru-RU"/>
        </w:rPr>
      </w:pPr>
    </w:p>
    <w:p w:rsidR="00A34AB7" w:rsidRDefault="00A34AB7" w:rsidP="002444A6">
      <w:pPr>
        <w:rPr>
          <w:lang w:val="ru-RU"/>
        </w:rPr>
      </w:pPr>
    </w:p>
    <w:p w:rsidR="00A34AB7" w:rsidRDefault="00A34AB7" w:rsidP="002444A6">
      <w:pPr>
        <w:rPr>
          <w:lang w:val="ru-RU"/>
        </w:rPr>
      </w:pPr>
    </w:p>
    <w:p w:rsidR="00A34AB7" w:rsidRDefault="00A34AB7" w:rsidP="002444A6">
      <w:pPr>
        <w:rPr>
          <w:lang w:val="ru-RU"/>
        </w:rPr>
      </w:pPr>
    </w:p>
    <w:p w:rsidR="00A34AB7" w:rsidRDefault="00A34AB7" w:rsidP="002444A6">
      <w:pPr>
        <w:rPr>
          <w:lang w:val="ru-RU"/>
        </w:rPr>
      </w:pPr>
    </w:p>
    <w:p w:rsidR="00A34AB7" w:rsidRDefault="00A34AB7" w:rsidP="002444A6">
      <w:pPr>
        <w:rPr>
          <w:lang w:val="ru-RU"/>
        </w:rPr>
      </w:pPr>
    </w:p>
    <w:p w:rsidR="00A34AB7" w:rsidRDefault="00A34AB7" w:rsidP="002444A6">
      <w:pPr>
        <w:rPr>
          <w:lang w:val="ru-RU"/>
        </w:rPr>
      </w:pPr>
    </w:p>
    <w:p w:rsidR="00A34AB7" w:rsidRDefault="00A34AB7" w:rsidP="002444A6">
      <w:pPr>
        <w:rPr>
          <w:lang w:val="ru-RU"/>
        </w:rPr>
      </w:pPr>
    </w:p>
    <w:p w:rsidR="00A34AB7" w:rsidRDefault="00A34AB7" w:rsidP="002444A6">
      <w:pPr>
        <w:rPr>
          <w:lang w:val="ru-RU"/>
        </w:rPr>
      </w:pPr>
    </w:p>
    <w:p w:rsidR="00A34AB7" w:rsidRDefault="00A34AB7" w:rsidP="002444A6">
      <w:pPr>
        <w:rPr>
          <w:lang w:val="ru-RU"/>
        </w:rPr>
      </w:pPr>
    </w:p>
    <w:p w:rsidR="00A34AB7" w:rsidRDefault="00A34AB7" w:rsidP="002444A6">
      <w:pPr>
        <w:rPr>
          <w:lang w:val="ru-RU"/>
        </w:rPr>
      </w:pPr>
    </w:p>
    <w:p w:rsidR="00A34AB7" w:rsidRDefault="00A34AB7" w:rsidP="002444A6">
      <w:pPr>
        <w:rPr>
          <w:lang w:val="ru-RU"/>
        </w:rPr>
      </w:pPr>
    </w:p>
    <w:p w:rsidR="00A34AB7" w:rsidRDefault="00A34AB7" w:rsidP="002444A6">
      <w:pPr>
        <w:rPr>
          <w:lang w:val="ru-RU"/>
        </w:rPr>
      </w:pPr>
    </w:p>
    <w:p w:rsidR="00A34AB7" w:rsidRDefault="00A34AB7" w:rsidP="002444A6">
      <w:pPr>
        <w:rPr>
          <w:lang w:val="ru-RU"/>
        </w:rPr>
      </w:pPr>
    </w:p>
    <w:p w:rsidR="00A34AB7" w:rsidRDefault="00A34AB7" w:rsidP="002444A6">
      <w:pPr>
        <w:rPr>
          <w:lang w:val="ru-RU"/>
        </w:rPr>
      </w:pPr>
    </w:p>
    <w:p w:rsidR="00A34AB7" w:rsidRDefault="00A34AB7" w:rsidP="002444A6">
      <w:pPr>
        <w:rPr>
          <w:lang w:val="ru-RU"/>
        </w:rPr>
      </w:pPr>
    </w:p>
    <w:p w:rsidR="00A34AB7" w:rsidRDefault="00A34AB7" w:rsidP="002444A6">
      <w:pPr>
        <w:rPr>
          <w:lang w:val="ru-RU"/>
        </w:rPr>
      </w:pPr>
    </w:p>
    <w:p w:rsidR="00A34AB7" w:rsidRDefault="00A34AB7" w:rsidP="002444A6">
      <w:pPr>
        <w:rPr>
          <w:lang w:val="ru-RU"/>
        </w:rPr>
      </w:pPr>
    </w:p>
    <w:p w:rsidR="00A34AB7" w:rsidRDefault="00A34AB7" w:rsidP="002444A6">
      <w:pPr>
        <w:rPr>
          <w:lang w:val="ru-RU"/>
        </w:rPr>
      </w:pPr>
    </w:p>
    <w:p w:rsidR="00A34AB7" w:rsidRPr="003F6125" w:rsidRDefault="00A34AB7" w:rsidP="00A34AB7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F6125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Приложение №1 к Положению</w:t>
      </w:r>
    </w:p>
    <w:p w:rsidR="00A34AB7" w:rsidRPr="003F6125" w:rsidRDefault="00A34AB7" w:rsidP="002444A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34AB7" w:rsidRPr="003F6125" w:rsidRDefault="00A34AB7" w:rsidP="002444A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A202E" w:rsidRPr="003F6125" w:rsidRDefault="00A34AB7" w:rsidP="003F612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6125">
        <w:rPr>
          <w:rFonts w:ascii="Times New Roman" w:hAnsi="Times New Roman" w:cs="Times New Roman"/>
          <w:sz w:val="24"/>
          <w:szCs w:val="24"/>
          <w:lang w:val="ru-RU"/>
        </w:rPr>
        <w:t>Анкета участника Конференции</w:t>
      </w:r>
    </w:p>
    <w:p w:rsidR="005A202E" w:rsidRPr="003F6125" w:rsidRDefault="005A202E" w:rsidP="003F612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A202E" w:rsidRPr="003F6125" w:rsidRDefault="005A202E" w:rsidP="0034630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125">
        <w:rPr>
          <w:rFonts w:ascii="Times New Roman" w:hAnsi="Times New Roman" w:cs="Times New Roman"/>
          <w:sz w:val="24"/>
          <w:szCs w:val="24"/>
          <w:lang w:val="ru-RU"/>
        </w:rPr>
        <w:t>Образовательная организация (по Уставу) _________________________</w:t>
      </w:r>
    </w:p>
    <w:p w:rsidR="005A202E" w:rsidRPr="003F6125" w:rsidRDefault="005A202E" w:rsidP="0034630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125">
        <w:rPr>
          <w:rFonts w:ascii="Times New Roman" w:hAnsi="Times New Roman" w:cs="Times New Roman"/>
          <w:sz w:val="24"/>
          <w:szCs w:val="24"/>
          <w:lang w:val="ru-RU"/>
        </w:rPr>
        <w:t>Фамилия, имя, отчество участника (</w:t>
      </w:r>
      <w:r w:rsidR="00294E5B" w:rsidRPr="003F6125">
        <w:rPr>
          <w:rFonts w:ascii="Times New Roman" w:hAnsi="Times New Roman" w:cs="Times New Roman"/>
          <w:sz w:val="24"/>
          <w:szCs w:val="24"/>
          <w:lang w:val="ru-RU"/>
        </w:rPr>
        <w:t>полностью</w:t>
      </w:r>
      <w:r w:rsidRPr="003F612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94E5B" w:rsidRPr="003F6125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</w:t>
      </w:r>
    </w:p>
    <w:p w:rsidR="00294E5B" w:rsidRPr="003F6125" w:rsidRDefault="00294E5B" w:rsidP="0034630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125">
        <w:rPr>
          <w:rFonts w:ascii="Times New Roman" w:hAnsi="Times New Roman" w:cs="Times New Roman"/>
          <w:sz w:val="24"/>
          <w:szCs w:val="24"/>
          <w:lang w:val="ru-RU"/>
        </w:rPr>
        <w:t>Класс ________________________________________________________</w:t>
      </w:r>
    </w:p>
    <w:p w:rsidR="00294E5B" w:rsidRPr="003F6125" w:rsidRDefault="00294E5B" w:rsidP="0034630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125">
        <w:rPr>
          <w:rFonts w:ascii="Times New Roman" w:hAnsi="Times New Roman" w:cs="Times New Roman"/>
          <w:sz w:val="24"/>
          <w:szCs w:val="24"/>
          <w:lang w:val="ru-RU"/>
        </w:rPr>
        <w:t>Домашний адрес ______________________________________________</w:t>
      </w:r>
    </w:p>
    <w:p w:rsidR="00294E5B" w:rsidRPr="003F6125" w:rsidRDefault="00294E5B" w:rsidP="0034630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125">
        <w:rPr>
          <w:rFonts w:ascii="Times New Roman" w:hAnsi="Times New Roman" w:cs="Times New Roman"/>
          <w:sz w:val="24"/>
          <w:szCs w:val="24"/>
          <w:lang w:val="ru-RU"/>
        </w:rPr>
        <w:t>Телефон _________________, электронная почта ___________________</w:t>
      </w:r>
    </w:p>
    <w:p w:rsidR="00F55EA2" w:rsidRPr="003F6125" w:rsidRDefault="00F55EA2" w:rsidP="0034630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125">
        <w:rPr>
          <w:rFonts w:ascii="Times New Roman" w:hAnsi="Times New Roman" w:cs="Times New Roman"/>
          <w:sz w:val="24"/>
          <w:szCs w:val="24"/>
          <w:lang w:val="ru-RU"/>
        </w:rPr>
        <w:t>Названия цикла, секция ________________________________________</w:t>
      </w:r>
    </w:p>
    <w:p w:rsidR="00F55EA2" w:rsidRPr="003F6125" w:rsidRDefault="00F55EA2" w:rsidP="0034630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125">
        <w:rPr>
          <w:rFonts w:ascii="Times New Roman" w:hAnsi="Times New Roman" w:cs="Times New Roman"/>
          <w:sz w:val="24"/>
          <w:szCs w:val="24"/>
          <w:lang w:val="ru-RU"/>
        </w:rPr>
        <w:t>Название работы ______________________________________________</w:t>
      </w:r>
    </w:p>
    <w:p w:rsidR="00F55EA2" w:rsidRPr="003F6125" w:rsidRDefault="00F55EA2" w:rsidP="0034630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125">
        <w:rPr>
          <w:rFonts w:ascii="Times New Roman" w:hAnsi="Times New Roman" w:cs="Times New Roman"/>
          <w:sz w:val="24"/>
          <w:szCs w:val="24"/>
          <w:lang w:val="ru-RU"/>
        </w:rPr>
        <w:t>Место на районном этапе _______________________________________</w:t>
      </w:r>
    </w:p>
    <w:p w:rsidR="00F55EA2" w:rsidRPr="003F6125" w:rsidRDefault="00F55EA2" w:rsidP="0034630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125">
        <w:rPr>
          <w:rFonts w:ascii="Times New Roman" w:hAnsi="Times New Roman" w:cs="Times New Roman"/>
          <w:sz w:val="24"/>
          <w:szCs w:val="24"/>
          <w:lang w:val="ru-RU"/>
        </w:rPr>
        <w:t>Фамилия, имя, отчество научного руководителя (полностью) __________________________________________________________________________________________________________________________</w:t>
      </w:r>
    </w:p>
    <w:p w:rsidR="00F55EA2" w:rsidRPr="003F6125" w:rsidRDefault="00B2271D" w:rsidP="0034630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125">
        <w:rPr>
          <w:rFonts w:ascii="Times New Roman" w:hAnsi="Times New Roman" w:cs="Times New Roman"/>
          <w:sz w:val="24"/>
          <w:szCs w:val="24"/>
          <w:lang w:val="ru-RU"/>
        </w:rPr>
        <w:t>Должность ______________________________________________________</w:t>
      </w:r>
    </w:p>
    <w:p w:rsidR="00B2271D" w:rsidRPr="003F6125" w:rsidRDefault="00B2271D" w:rsidP="0034630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125">
        <w:rPr>
          <w:rFonts w:ascii="Times New Roman" w:hAnsi="Times New Roman" w:cs="Times New Roman"/>
          <w:sz w:val="24"/>
          <w:szCs w:val="24"/>
          <w:lang w:val="ru-RU"/>
        </w:rPr>
        <w:t>Место работы ___________________________________________________</w:t>
      </w:r>
    </w:p>
    <w:p w:rsidR="00B2271D" w:rsidRPr="003F6125" w:rsidRDefault="00B2271D" w:rsidP="0034630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125">
        <w:rPr>
          <w:rFonts w:ascii="Times New Roman" w:hAnsi="Times New Roman" w:cs="Times New Roman"/>
          <w:sz w:val="24"/>
          <w:szCs w:val="24"/>
          <w:lang w:val="ru-RU"/>
        </w:rPr>
        <w:t>Ученое звание, степень ___________________________________________</w:t>
      </w:r>
    </w:p>
    <w:p w:rsidR="00816609" w:rsidRPr="003F6125" w:rsidRDefault="00816609" w:rsidP="0034630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125">
        <w:rPr>
          <w:rFonts w:ascii="Times New Roman" w:hAnsi="Times New Roman" w:cs="Times New Roman"/>
          <w:sz w:val="24"/>
          <w:szCs w:val="24"/>
          <w:lang w:val="ru-RU"/>
        </w:rPr>
        <w:t>Телефон __________________, электронная почта _____________________</w:t>
      </w:r>
    </w:p>
    <w:p w:rsidR="00A34AB7" w:rsidRPr="003F6125" w:rsidRDefault="00A34AB7" w:rsidP="005A202E">
      <w:pPr>
        <w:jc w:val="both"/>
        <w:rPr>
          <w:sz w:val="24"/>
          <w:szCs w:val="24"/>
          <w:lang w:val="ru-RU"/>
        </w:rPr>
      </w:pPr>
    </w:p>
    <w:p w:rsidR="00A34AB7" w:rsidRPr="003F6125" w:rsidRDefault="00A34AB7" w:rsidP="002444A6">
      <w:pPr>
        <w:rPr>
          <w:sz w:val="24"/>
          <w:szCs w:val="24"/>
          <w:lang w:val="ru-RU"/>
        </w:rPr>
      </w:pPr>
    </w:p>
    <w:p w:rsidR="00142366" w:rsidRPr="003F6125" w:rsidRDefault="00142366" w:rsidP="00D920CC">
      <w:pPr>
        <w:jc w:val="both"/>
        <w:rPr>
          <w:sz w:val="24"/>
          <w:szCs w:val="24"/>
          <w:lang w:val="ru-RU"/>
        </w:rPr>
      </w:pPr>
    </w:p>
    <w:p w:rsidR="00142366" w:rsidRPr="003F6125" w:rsidRDefault="00142366" w:rsidP="00D920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125">
        <w:rPr>
          <w:rFonts w:ascii="Times New Roman" w:hAnsi="Times New Roman" w:cs="Times New Roman"/>
          <w:sz w:val="24"/>
          <w:szCs w:val="24"/>
          <w:lang w:val="ru-RU"/>
        </w:rPr>
        <w:t>В представленной для публичной публикации исследовательской работе н</w:t>
      </w:r>
      <w:r w:rsidR="00ED4D6F" w:rsidRPr="003F6125">
        <w:rPr>
          <w:rFonts w:ascii="Times New Roman" w:hAnsi="Times New Roman" w:cs="Times New Roman"/>
          <w:sz w:val="24"/>
          <w:szCs w:val="24"/>
          <w:lang w:val="ru-RU"/>
        </w:rPr>
        <w:t>е содержатся элементы плагиата. Все прямые заимствования из печатных и электронных источников имеют</w:t>
      </w:r>
      <w:r w:rsidR="002B0B60" w:rsidRPr="003F6125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соответствующие ссылки.</w:t>
      </w:r>
    </w:p>
    <w:p w:rsidR="002B0B60" w:rsidRPr="003F6125" w:rsidRDefault="002B0B60" w:rsidP="00D920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125">
        <w:rPr>
          <w:rFonts w:ascii="Times New Roman" w:hAnsi="Times New Roman" w:cs="Times New Roman"/>
          <w:sz w:val="24"/>
          <w:szCs w:val="24"/>
          <w:lang w:val="ru-RU"/>
        </w:rPr>
        <w:t>Я ознакомлен (а) с действующим Положением о порядке проведения проверки письменных</w:t>
      </w:r>
      <w:r w:rsidR="00296458" w:rsidRPr="003F6125">
        <w:rPr>
          <w:rFonts w:ascii="Times New Roman" w:hAnsi="Times New Roman" w:cs="Times New Roman"/>
          <w:sz w:val="24"/>
          <w:szCs w:val="24"/>
          <w:lang w:val="ru-RU"/>
        </w:rPr>
        <w:t xml:space="preserve"> работ на наличие заимствований.</w:t>
      </w:r>
    </w:p>
    <w:p w:rsidR="00296458" w:rsidRPr="003F6125" w:rsidRDefault="00296458" w:rsidP="002444A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96458" w:rsidRPr="003F6125" w:rsidRDefault="00296458" w:rsidP="002444A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96458" w:rsidRPr="003F6125" w:rsidRDefault="00296458" w:rsidP="002444A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96458" w:rsidRPr="003F6125" w:rsidRDefault="00296458" w:rsidP="002444A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96458" w:rsidRPr="003F6125" w:rsidRDefault="00296458" w:rsidP="002444A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F6125">
        <w:rPr>
          <w:rFonts w:ascii="Times New Roman" w:hAnsi="Times New Roman" w:cs="Times New Roman"/>
          <w:sz w:val="24"/>
          <w:szCs w:val="24"/>
          <w:lang w:val="ru-RU"/>
        </w:rPr>
        <w:t>Личная подпись участника ___________________________________________</w:t>
      </w:r>
    </w:p>
    <w:p w:rsidR="00296458" w:rsidRPr="003F6125" w:rsidRDefault="00296458" w:rsidP="002444A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96458" w:rsidRPr="003F6125" w:rsidRDefault="00296458" w:rsidP="002444A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F6125">
        <w:rPr>
          <w:rFonts w:ascii="Times New Roman" w:hAnsi="Times New Roman" w:cs="Times New Roman"/>
          <w:sz w:val="24"/>
          <w:szCs w:val="24"/>
          <w:lang w:val="ru-RU"/>
        </w:rPr>
        <w:t>Руководитель ОУ ________________          ______________________________</w:t>
      </w:r>
    </w:p>
    <w:p w:rsidR="00296458" w:rsidRPr="003F6125" w:rsidRDefault="00296458" w:rsidP="002444A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F612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подпись                             расшифровка подписи</w:t>
      </w:r>
    </w:p>
    <w:p w:rsidR="00296458" w:rsidRPr="003F6125" w:rsidRDefault="00296458" w:rsidP="002444A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96458" w:rsidRPr="003F6125" w:rsidRDefault="00296458" w:rsidP="002444A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96458" w:rsidRPr="003F6125" w:rsidRDefault="00296458" w:rsidP="002444A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96458" w:rsidRPr="003F6125" w:rsidRDefault="00296458" w:rsidP="002444A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96458" w:rsidRPr="003F6125" w:rsidRDefault="003F6125" w:rsidP="002444A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F6125">
        <w:rPr>
          <w:rFonts w:ascii="Times New Roman" w:hAnsi="Times New Roman" w:cs="Times New Roman"/>
          <w:sz w:val="24"/>
          <w:szCs w:val="24"/>
          <w:lang w:val="ru-RU"/>
        </w:rPr>
        <w:t>М.П.</w:t>
      </w:r>
    </w:p>
    <w:p w:rsidR="003F6125" w:rsidRDefault="003F6125" w:rsidP="002444A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F6125">
        <w:rPr>
          <w:rFonts w:ascii="Times New Roman" w:hAnsi="Times New Roman" w:cs="Times New Roman"/>
          <w:sz w:val="24"/>
          <w:szCs w:val="24"/>
          <w:lang w:val="ru-RU"/>
        </w:rPr>
        <w:t>Дата _______________2024 г.</w:t>
      </w:r>
    </w:p>
    <w:p w:rsidR="00CA2985" w:rsidRPr="00D913D7" w:rsidRDefault="00CA2985" w:rsidP="00D913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13D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Требование к оформлению тезисов</w:t>
      </w:r>
    </w:p>
    <w:p w:rsidR="00CA2985" w:rsidRPr="0040120A" w:rsidRDefault="00CA2985" w:rsidP="00D913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20A">
        <w:rPr>
          <w:rFonts w:ascii="Times New Roman" w:hAnsi="Times New Roman" w:cs="Times New Roman"/>
          <w:sz w:val="24"/>
          <w:szCs w:val="24"/>
          <w:lang w:val="ru-RU"/>
        </w:rPr>
        <w:t>В тезисах необходимо отразить:</w:t>
      </w:r>
    </w:p>
    <w:p w:rsidR="00CA2985" w:rsidRPr="0040120A" w:rsidRDefault="00CA2985" w:rsidP="00D913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20A">
        <w:rPr>
          <w:rFonts w:ascii="Times New Roman" w:hAnsi="Times New Roman" w:cs="Times New Roman"/>
          <w:sz w:val="24"/>
          <w:szCs w:val="24"/>
          <w:lang w:val="ru-RU"/>
        </w:rPr>
        <w:t>- Актуальность и значимость выбранной</w:t>
      </w:r>
      <w:r w:rsidRPr="0040120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темы;</w:t>
      </w:r>
    </w:p>
    <w:p w:rsidR="0042125E" w:rsidRPr="0040120A" w:rsidRDefault="0042125E" w:rsidP="00D913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20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F02B3" w:rsidRPr="0040120A">
        <w:rPr>
          <w:rFonts w:ascii="Times New Roman" w:hAnsi="Times New Roman" w:cs="Times New Roman"/>
          <w:sz w:val="24"/>
          <w:szCs w:val="24"/>
          <w:lang w:val="ru-RU"/>
        </w:rPr>
        <w:t>Практическая ценность проделанной работы;</w:t>
      </w:r>
    </w:p>
    <w:p w:rsidR="003F02B3" w:rsidRPr="0040120A" w:rsidRDefault="003F02B3" w:rsidP="00D913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20A">
        <w:rPr>
          <w:rFonts w:ascii="Times New Roman" w:hAnsi="Times New Roman" w:cs="Times New Roman"/>
          <w:sz w:val="24"/>
          <w:szCs w:val="24"/>
          <w:lang w:val="ru-RU"/>
        </w:rPr>
        <w:t>- Наличие исследований, проведенных в ходе решения проблемы;</w:t>
      </w:r>
    </w:p>
    <w:p w:rsidR="003F02B3" w:rsidRPr="0040120A" w:rsidRDefault="003F02B3" w:rsidP="00D913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20A">
        <w:rPr>
          <w:rFonts w:ascii="Times New Roman" w:hAnsi="Times New Roman" w:cs="Times New Roman"/>
          <w:sz w:val="24"/>
          <w:szCs w:val="24"/>
          <w:lang w:val="ru-RU"/>
        </w:rPr>
        <w:t>- Полученные результаты и их оценка.</w:t>
      </w:r>
    </w:p>
    <w:p w:rsidR="003F02B3" w:rsidRPr="0040120A" w:rsidRDefault="00F83DC4" w:rsidP="00D913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20A">
        <w:rPr>
          <w:rFonts w:ascii="Times New Roman" w:hAnsi="Times New Roman" w:cs="Times New Roman"/>
          <w:sz w:val="24"/>
          <w:szCs w:val="24"/>
          <w:lang w:val="ru-RU"/>
        </w:rPr>
        <w:t>В начале тезиса указываются: название номинации, название работы, имя и фамилия обучающегося, № ОУ и класс обучающегося</w:t>
      </w:r>
      <w:r w:rsidR="009276CC" w:rsidRPr="0040120A">
        <w:rPr>
          <w:rFonts w:ascii="Times New Roman" w:hAnsi="Times New Roman" w:cs="Times New Roman"/>
          <w:sz w:val="24"/>
          <w:szCs w:val="24"/>
          <w:lang w:val="ru-RU"/>
        </w:rPr>
        <w:t>, ФИО научного руководителя, ученое звание и степень (если имеется), должность и место работы.</w:t>
      </w:r>
    </w:p>
    <w:p w:rsidR="009276CC" w:rsidRPr="0040120A" w:rsidRDefault="009276CC" w:rsidP="00D913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76CC" w:rsidRPr="0040120A" w:rsidRDefault="009276CC" w:rsidP="00D913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76CC" w:rsidRPr="0040120A" w:rsidRDefault="009276CC" w:rsidP="00821C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120A">
        <w:rPr>
          <w:rFonts w:ascii="Times New Roman" w:hAnsi="Times New Roman" w:cs="Times New Roman"/>
          <w:sz w:val="24"/>
          <w:szCs w:val="24"/>
          <w:lang w:val="ru-RU"/>
        </w:rPr>
        <w:t>Номинация «Информатика»</w:t>
      </w:r>
    </w:p>
    <w:p w:rsidR="009276CC" w:rsidRPr="0040120A" w:rsidRDefault="009276CC" w:rsidP="00821C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120A">
        <w:rPr>
          <w:rFonts w:ascii="Times New Roman" w:hAnsi="Times New Roman" w:cs="Times New Roman"/>
          <w:sz w:val="24"/>
          <w:szCs w:val="24"/>
          <w:lang w:val="ru-RU"/>
        </w:rPr>
        <w:t>Сайт нашего класса</w:t>
      </w:r>
    </w:p>
    <w:p w:rsidR="009276CC" w:rsidRPr="0040120A" w:rsidRDefault="009276CC" w:rsidP="00D913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76CC" w:rsidRPr="0040120A" w:rsidRDefault="009276CC" w:rsidP="00D913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76CC" w:rsidRPr="0040120A" w:rsidRDefault="00765967" w:rsidP="00821CD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0120A">
        <w:rPr>
          <w:rFonts w:ascii="Times New Roman" w:hAnsi="Times New Roman" w:cs="Times New Roman"/>
          <w:sz w:val="24"/>
          <w:szCs w:val="24"/>
          <w:lang w:val="ru-RU"/>
        </w:rPr>
        <w:t>Иванов Иван, обучающийся 7Б класса,</w:t>
      </w:r>
    </w:p>
    <w:p w:rsidR="00765967" w:rsidRPr="0040120A" w:rsidRDefault="00765967" w:rsidP="00821CD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0120A">
        <w:rPr>
          <w:rFonts w:ascii="Times New Roman" w:hAnsi="Times New Roman" w:cs="Times New Roman"/>
          <w:sz w:val="24"/>
          <w:szCs w:val="24"/>
          <w:lang w:val="ru-RU"/>
        </w:rPr>
        <w:t>МАОУ СОШ №23 ГО г. Уфа, РБ,</w:t>
      </w:r>
    </w:p>
    <w:p w:rsidR="00765967" w:rsidRPr="0040120A" w:rsidRDefault="00765967" w:rsidP="00821CD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0120A">
        <w:rPr>
          <w:rFonts w:ascii="Times New Roman" w:hAnsi="Times New Roman" w:cs="Times New Roman"/>
          <w:sz w:val="24"/>
          <w:szCs w:val="24"/>
          <w:lang w:val="ru-RU"/>
        </w:rPr>
        <w:t>Руководители: Иванова И.М., учитель русского языка и литературы,</w:t>
      </w:r>
    </w:p>
    <w:p w:rsidR="00E30098" w:rsidRPr="0040120A" w:rsidRDefault="00E30098" w:rsidP="00D913D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0098" w:rsidRPr="0040120A" w:rsidRDefault="00E30098" w:rsidP="00D913D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0098" w:rsidRPr="0040120A" w:rsidRDefault="00E30098" w:rsidP="00D913D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0098" w:rsidRPr="0040120A" w:rsidRDefault="00E30098" w:rsidP="00D913D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0098" w:rsidRPr="0040120A" w:rsidRDefault="00E30098" w:rsidP="00D913D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20A">
        <w:rPr>
          <w:rFonts w:ascii="Times New Roman" w:hAnsi="Times New Roman" w:cs="Times New Roman"/>
          <w:sz w:val="24"/>
          <w:szCs w:val="24"/>
          <w:lang w:val="ru-RU"/>
        </w:rPr>
        <w:t xml:space="preserve">Текст тезиса. Текст тезиса. Текст тезиса. Текст тезиса. Текст тезиса. Текст тезиса. Текст тезиса. Текст </w:t>
      </w:r>
      <w:proofErr w:type="spellStart"/>
      <w:r w:rsidRPr="0040120A">
        <w:rPr>
          <w:rFonts w:ascii="Times New Roman" w:hAnsi="Times New Roman" w:cs="Times New Roman"/>
          <w:sz w:val="24"/>
          <w:szCs w:val="24"/>
          <w:lang w:val="ru-RU"/>
        </w:rPr>
        <w:t>тезиса</w:t>
      </w:r>
      <w:proofErr w:type="gramStart"/>
      <w:r w:rsidRPr="0040120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A5C5E" w:rsidRPr="0040120A"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gramEnd"/>
      <w:r w:rsidR="001A5C5E" w:rsidRPr="0040120A">
        <w:rPr>
          <w:rFonts w:ascii="Times New Roman" w:hAnsi="Times New Roman" w:cs="Times New Roman"/>
          <w:sz w:val="24"/>
          <w:szCs w:val="24"/>
          <w:lang w:val="ru-RU"/>
        </w:rPr>
        <w:t>екст</w:t>
      </w:r>
      <w:proofErr w:type="spellEnd"/>
      <w:r w:rsidR="001A5C5E" w:rsidRPr="0040120A">
        <w:rPr>
          <w:rFonts w:ascii="Times New Roman" w:hAnsi="Times New Roman" w:cs="Times New Roman"/>
          <w:sz w:val="24"/>
          <w:szCs w:val="24"/>
          <w:lang w:val="ru-RU"/>
        </w:rPr>
        <w:t xml:space="preserve"> тезиса. Текст тезиса. Текст тезиса. Текст тезиса. Текст тезиса. Текст тезиса. Текст тезиса. Текст тезиса. Текст тезиса. Текст тезиса. Текст тезиса. Текст тезиса. Текст тезиса. Текст тезиса. Текст тезиса. Текст </w:t>
      </w:r>
      <w:proofErr w:type="spellStart"/>
      <w:r w:rsidR="001A5C5E" w:rsidRPr="0040120A">
        <w:rPr>
          <w:rFonts w:ascii="Times New Roman" w:hAnsi="Times New Roman" w:cs="Times New Roman"/>
          <w:sz w:val="24"/>
          <w:szCs w:val="24"/>
          <w:lang w:val="ru-RU"/>
        </w:rPr>
        <w:t>тезиса</w:t>
      </w:r>
      <w:proofErr w:type="gramStart"/>
      <w:r w:rsidR="001A5C5E" w:rsidRPr="0040120A">
        <w:rPr>
          <w:rFonts w:ascii="Times New Roman" w:hAnsi="Times New Roman" w:cs="Times New Roman"/>
          <w:sz w:val="24"/>
          <w:szCs w:val="24"/>
          <w:lang w:val="ru-RU"/>
        </w:rPr>
        <w:t>.Т</w:t>
      </w:r>
      <w:proofErr w:type="gramEnd"/>
      <w:r w:rsidR="001A5C5E" w:rsidRPr="0040120A">
        <w:rPr>
          <w:rFonts w:ascii="Times New Roman" w:hAnsi="Times New Roman" w:cs="Times New Roman"/>
          <w:sz w:val="24"/>
          <w:szCs w:val="24"/>
          <w:lang w:val="ru-RU"/>
        </w:rPr>
        <w:t>екст</w:t>
      </w:r>
      <w:proofErr w:type="spellEnd"/>
      <w:r w:rsidR="001A5C5E" w:rsidRPr="0040120A">
        <w:rPr>
          <w:rFonts w:ascii="Times New Roman" w:hAnsi="Times New Roman" w:cs="Times New Roman"/>
          <w:sz w:val="24"/>
          <w:szCs w:val="24"/>
          <w:lang w:val="ru-RU"/>
        </w:rPr>
        <w:t xml:space="preserve"> тезиса. Текст тезиса. Текст тезиса. Текст тезиса. Текст тезиса. Текст тезиса. Текст тезиса. Текст </w:t>
      </w:r>
      <w:proofErr w:type="spellStart"/>
      <w:r w:rsidR="001A5C5E" w:rsidRPr="0040120A">
        <w:rPr>
          <w:rFonts w:ascii="Times New Roman" w:hAnsi="Times New Roman" w:cs="Times New Roman"/>
          <w:sz w:val="24"/>
          <w:szCs w:val="24"/>
          <w:lang w:val="ru-RU"/>
        </w:rPr>
        <w:t>тезиса</w:t>
      </w:r>
      <w:proofErr w:type="gramStart"/>
      <w:r w:rsidR="001A5C5E" w:rsidRPr="0040120A">
        <w:rPr>
          <w:rFonts w:ascii="Times New Roman" w:hAnsi="Times New Roman" w:cs="Times New Roman"/>
          <w:sz w:val="24"/>
          <w:szCs w:val="24"/>
          <w:lang w:val="ru-RU"/>
        </w:rPr>
        <w:t>.Т</w:t>
      </w:r>
      <w:proofErr w:type="gramEnd"/>
      <w:r w:rsidR="001A5C5E" w:rsidRPr="0040120A">
        <w:rPr>
          <w:rFonts w:ascii="Times New Roman" w:hAnsi="Times New Roman" w:cs="Times New Roman"/>
          <w:sz w:val="24"/>
          <w:szCs w:val="24"/>
          <w:lang w:val="ru-RU"/>
        </w:rPr>
        <w:t>екст</w:t>
      </w:r>
      <w:proofErr w:type="spellEnd"/>
      <w:r w:rsidR="001A5C5E" w:rsidRPr="0040120A">
        <w:rPr>
          <w:rFonts w:ascii="Times New Roman" w:hAnsi="Times New Roman" w:cs="Times New Roman"/>
          <w:sz w:val="24"/>
          <w:szCs w:val="24"/>
          <w:lang w:val="ru-RU"/>
        </w:rPr>
        <w:t xml:space="preserve"> тезиса. </w:t>
      </w:r>
      <w:r w:rsidR="00AC442D" w:rsidRPr="0040120A">
        <w:rPr>
          <w:rFonts w:ascii="Times New Roman" w:hAnsi="Times New Roman" w:cs="Times New Roman"/>
          <w:sz w:val="24"/>
          <w:szCs w:val="24"/>
          <w:lang w:val="ru-RU"/>
        </w:rPr>
        <w:t>Текст тезиса. Текст тезиса. Текст тезиса. Текст тезиса. Текст.</w:t>
      </w:r>
    </w:p>
    <w:p w:rsidR="00AC442D" w:rsidRPr="0040120A" w:rsidRDefault="00AC442D" w:rsidP="00D913D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42D" w:rsidRPr="0040120A" w:rsidRDefault="00AC442D" w:rsidP="00D913D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42D" w:rsidRPr="0040120A" w:rsidRDefault="00AC442D" w:rsidP="00D913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20A">
        <w:rPr>
          <w:rFonts w:ascii="Times New Roman" w:hAnsi="Times New Roman" w:cs="Times New Roman"/>
          <w:sz w:val="24"/>
          <w:szCs w:val="24"/>
          <w:lang w:val="ru-RU"/>
        </w:rPr>
        <w:t xml:space="preserve">Текст должен быть набран в программе </w:t>
      </w:r>
      <w:proofErr w:type="spellStart"/>
      <w:r w:rsidRPr="0040120A">
        <w:rPr>
          <w:rFonts w:ascii="Times New Roman" w:hAnsi="Times New Roman" w:cs="Times New Roman"/>
          <w:sz w:val="24"/>
          <w:szCs w:val="24"/>
        </w:rPr>
        <w:t>WordforWindows</w:t>
      </w:r>
      <w:proofErr w:type="spellEnd"/>
      <w:r w:rsidRPr="0040120A">
        <w:rPr>
          <w:rFonts w:ascii="Times New Roman" w:hAnsi="Times New Roman" w:cs="Times New Roman"/>
          <w:sz w:val="24"/>
          <w:szCs w:val="24"/>
          <w:lang w:val="ru-RU"/>
        </w:rPr>
        <w:t>, объем тезиса – 1 страница формата А</w:t>
      </w:r>
      <w:proofErr w:type="gramStart"/>
      <w:r w:rsidRPr="0040120A">
        <w:rPr>
          <w:rFonts w:ascii="Times New Roman" w:hAnsi="Times New Roman" w:cs="Times New Roman"/>
          <w:sz w:val="24"/>
          <w:szCs w:val="24"/>
          <w:lang w:val="ru-RU"/>
        </w:rPr>
        <w:t>4</w:t>
      </w:r>
      <w:proofErr w:type="gramEnd"/>
      <w:r w:rsidRPr="0040120A">
        <w:rPr>
          <w:rFonts w:ascii="Times New Roman" w:hAnsi="Times New Roman" w:cs="Times New Roman"/>
          <w:sz w:val="24"/>
          <w:szCs w:val="24"/>
          <w:lang w:val="ru-RU"/>
        </w:rPr>
        <w:t xml:space="preserve">, шрифт – </w:t>
      </w:r>
      <w:proofErr w:type="spellStart"/>
      <w:r w:rsidRPr="0040120A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40120A">
        <w:rPr>
          <w:rFonts w:ascii="Times New Roman" w:hAnsi="Times New Roman" w:cs="Times New Roman"/>
          <w:sz w:val="24"/>
          <w:szCs w:val="24"/>
          <w:lang w:val="ru-RU"/>
        </w:rPr>
        <w:t xml:space="preserve">, размер 14, все поля по 2 см. </w:t>
      </w:r>
      <w:r w:rsidR="00E75DF4" w:rsidRPr="0040120A">
        <w:rPr>
          <w:rFonts w:ascii="Times New Roman" w:hAnsi="Times New Roman" w:cs="Times New Roman"/>
          <w:sz w:val="24"/>
          <w:szCs w:val="24"/>
          <w:lang w:val="ru-RU"/>
        </w:rPr>
        <w:t xml:space="preserve">Текст тезисов на башкирском языке должен быть набран в программе </w:t>
      </w:r>
      <w:r w:rsidR="00E75DF4" w:rsidRPr="0040120A">
        <w:rPr>
          <w:rFonts w:ascii="Times New Roman" w:hAnsi="Times New Roman" w:cs="Times New Roman"/>
          <w:sz w:val="24"/>
          <w:szCs w:val="24"/>
        </w:rPr>
        <w:t>a</w:t>
      </w:r>
      <w:r w:rsidR="00E75DF4" w:rsidRPr="0040120A">
        <w:rPr>
          <w:rFonts w:ascii="Times New Roman" w:hAnsi="Times New Roman" w:cs="Times New Roman"/>
          <w:sz w:val="24"/>
          <w:szCs w:val="24"/>
          <w:lang w:val="ru-RU"/>
        </w:rPr>
        <w:t>_</w:t>
      </w:r>
      <w:proofErr w:type="spellStart"/>
      <w:r w:rsidR="00E75DF4" w:rsidRPr="0040120A">
        <w:rPr>
          <w:rFonts w:ascii="Times New Roman" w:hAnsi="Times New Roman" w:cs="Times New Roman"/>
          <w:sz w:val="24"/>
          <w:szCs w:val="24"/>
        </w:rPr>
        <w:t>HelverBashkir</w:t>
      </w:r>
      <w:proofErr w:type="spellEnd"/>
      <w:r w:rsidR="00E75DF4" w:rsidRPr="0040120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E6805" w:rsidRPr="0040120A">
        <w:rPr>
          <w:rFonts w:ascii="Times New Roman" w:hAnsi="Times New Roman" w:cs="Times New Roman"/>
          <w:sz w:val="24"/>
          <w:szCs w:val="24"/>
          <w:lang w:val="ru-RU"/>
        </w:rPr>
        <w:t xml:space="preserve"> Текст, созданный при использовании других программ, приниматься не будет.</w:t>
      </w:r>
    </w:p>
    <w:p w:rsidR="0040120A" w:rsidRDefault="007E6805" w:rsidP="00D913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20A">
        <w:rPr>
          <w:rFonts w:ascii="Times New Roman" w:hAnsi="Times New Roman" w:cs="Times New Roman"/>
          <w:sz w:val="24"/>
          <w:szCs w:val="24"/>
          <w:lang w:val="ru-RU"/>
        </w:rPr>
        <w:t xml:space="preserve">Электронный вариант работ представляется на </w:t>
      </w:r>
      <w:r w:rsidRPr="0040120A">
        <w:rPr>
          <w:rFonts w:ascii="Times New Roman" w:hAnsi="Times New Roman" w:cs="Times New Roman"/>
          <w:sz w:val="24"/>
          <w:szCs w:val="24"/>
        </w:rPr>
        <w:t>CD</w:t>
      </w:r>
      <w:r w:rsidRPr="0040120A">
        <w:rPr>
          <w:rFonts w:ascii="Times New Roman" w:hAnsi="Times New Roman" w:cs="Times New Roman"/>
          <w:sz w:val="24"/>
          <w:szCs w:val="24"/>
          <w:lang w:val="ru-RU"/>
        </w:rPr>
        <w:t xml:space="preserve">-диске или </w:t>
      </w:r>
      <w:r w:rsidRPr="0040120A">
        <w:rPr>
          <w:rFonts w:ascii="Times New Roman" w:hAnsi="Times New Roman" w:cs="Times New Roman"/>
          <w:sz w:val="24"/>
          <w:szCs w:val="24"/>
        </w:rPr>
        <w:t>USB</w:t>
      </w:r>
      <w:r w:rsidRPr="0040120A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796549" w:rsidRPr="0040120A">
        <w:rPr>
          <w:rFonts w:ascii="Times New Roman" w:hAnsi="Times New Roman" w:cs="Times New Roman"/>
          <w:sz w:val="24"/>
          <w:szCs w:val="24"/>
          <w:lang w:val="ru-RU"/>
        </w:rPr>
        <w:t>флеш-накопителе</w:t>
      </w:r>
      <w:proofErr w:type="spellEnd"/>
      <w:r w:rsidR="00796549" w:rsidRPr="0040120A">
        <w:rPr>
          <w:rFonts w:ascii="Times New Roman" w:hAnsi="Times New Roman" w:cs="Times New Roman"/>
          <w:sz w:val="24"/>
          <w:szCs w:val="24"/>
          <w:lang w:val="ru-RU"/>
        </w:rPr>
        <w:t xml:space="preserve"> и должен включать: анкету участника Конференции, тезисы, текст исследовательской работы и соответствовать окончательному варианту исследовательской работы. </w:t>
      </w:r>
      <w:r w:rsidR="00796549" w:rsidRPr="0040120A">
        <w:rPr>
          <w:rFonts w:ascii="Times New Roman" w:hAnsi="Times New Roman" w:cs="Times New Roman"/>
          <w:sz w:val="24"/>
          <w:szCs w:val="24"/>
        </w:rPr>
        <w:t>CD</w:t>
      </w:r>
      <w:r w:rsidR="00796549" w:rsidRPr="0040120A">
        <w:rPr>
          <w:rFonts w:ascii="Times New Roman" w:hAnsi="Times New Roman" w:cs="Times New Roman"/>
          <w:sz w:val="24"/>
          <w:szCs w:val="24"/>
          <w:lang w:val="ru-RU"/>
        </w:rPr>
        <w:t>-диск должен содержать три документа: анкета в электронном варианте, анкета с печатью учреждения, тезис, работа обучающегося.</w:t>
      </w:r>
    </w:p>
    <w:p w:rsidR="0040120A" w:rsidRPr="00D47D51" w:rsidRDefault="00CA249D" w:rsidP="00CA249D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Приложение №2</w:t>
      </w:r>
      <w:r w:rsidR="0040120A" w:rsidRPr="00D47D5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 Положению</w:t>
      </w:r>
    </w:p>
    <w:p w:rsidR="00C87D9E" w:rsidRPr="00D47D51" w:rsidRDefault="00C87D9E" w:rsidP="00D913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7D9E" w:rsidRPr="0076327B" w:rsidRDefault="00C87D9E" w:rsidP="00D913D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327B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оформлению исследовательских работ:</w:t>
      </w:r>
    </w:p>
    <w:p w:rsidR="00C87D9E" w:rsidRPr="00D47D51" w:rsidRDefault="00C87D9E" w:rsidP="00D913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D51">
        <w:rPr>
          <w:rFonts w:ascii="Times New Roman" w:hAnsi="Times New Roman" w:cs="Times New Roman"/>
          <w:sz w:val="24"/>
          <w:szCs w:val="24"/>
          <w:lang w:val="ru-RU"/>
        </w:rPr>
        <w:t>Научная работа в соответствии с требованиями стандарта включает следующие разделы</w:t>
      </w:r>
      <w:r w:rsidR="00396426" w:rsidRPr="00D47D5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96426" w:rsidRPr="00D47D51" w:rsidRDefault="00396426" w:rsidP="00D913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D51">
        <w:rPr>
          <w:rFonts w:ascii="Times New Roman" w:hAnsi="Times New Roman" w:cs="Times New Roman"/>
          <w:sz w:val="24"/>
          <w:szCs w:val="24"/>
          <w:lang w:val="ru-RU"/>
        </w:rPr>
        <w:t>- титульный лист;</w:t>
      </w:r>
    </w:p>
    <w:p w:rsidR="00396426" w:rsidRPr="00D47D51" w:rsidRDefault="00396426" w:rsidP="00D913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D51">
        <w:rPr>
          <w:rFonts w:ascii="Times New Roman" w:hAnsi="Times New Roman" w:cs="Times New Roman"/>
          <w:sz w:val="24"/>
          <w:szCs w:val="24"/>
          <w:lang w:val="ru-RU"/>
        </w:rPr>
        <w:t>- оглавление;</w:t>
      </w:r>
    </w:p>
    <w:p w:rsidR="00396426" w:rsidRPr="00D47D51" w:rsidRDefault="00396426" w:rsidP="00D913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D51">
        <w:rPr>
          <w:rFonts w:ascii="Times New Roman" w:hAnsi="Times New Roman" w:cs="Times New Roman"/>
          <w:sz w:val="24"/>
          <w:szCs w:val="24"/>
          <w:lang w:val="ru-RU"/>
        </w:rPr>
        <w:t>- введение;</w:t>
      </w:r>
    </w:p>
    <w:p w:rsidR="00396426" w:rsidRPr="00D47D51" w:rsidRDefault="00396426" w:rsidP="00D913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D51">
        <w:rPr>
          <w:rFonts w:ascii="Times New Roman" w:hAnsi="Times New Roman" w:cs="Times New Roman"/>
          <w:sz w:val="24"/>
          <w:szCs w:val="24"/>
          <w:lang w:val="ru-RU"/>
        </w:rPr>
        <w:t>- основная часть;</w:t>
      </w:r>
    </w:p>
    <w:p w:rsidR="0076321D" w:rsidRPr="00D47D51" w:rsidRDefault="0076321D" w:rsidP="00D913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D51">
        <w:rPr>
          <w:rFonts w:ascii="Times New Roman" w:hAnsi="Times New Roman" w:cs="Times New Roman"/>
          <w:sz w:val="24"/>
          <w:szCs w:val="24"/>
          <w:lang w:val="ru-RU"/>
        </w:rPr>
        <w:t>- заключение;</w:t>
      </w:r>
    </w:p>
    <w:p w:rsidR="00521F38" w:rsidRPr="00D47D51" w:rsidRDefault="00521F38" w:rsidP="00D913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D51">
        <w:rPr>
          <w:rFonts w:ascii="Times New Roman" w:hAnsi="Times New Roman" w:cs="Times New Roman"/>
          <w:sz w:val="24"/>
          <w:szCs w:val="24"/>
          <w:lang w:val="ru-RU"/>
        </w:rPr>
        <w:t>- список литературы;</w:t>
      </w:r>
    </w:p>
    <w:p w:rsidR="00521F38" w:rsidRPr="00D47D51" w:rsidRDefault="00521F38" w:rsidP="00D913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D51">
        <w:rPr>
          <w:rFonts w:ascii="Times New Roman" w:hAnsi="Times New Roman" w:cs="Times New Roman"/>
          <w:sz w:val="24"/>
          <w:szCs w:val="24"/>
          <w:lang w:val="ru-RU"/>
        </w:rPr>
        <w:t>- приложение.</w:t>
      </w:r>
    </w:p>
    <w:p w:rsidR="00521F38" w:rsidRPr="00D47D51" w:rsidRDefault="00521F38" w:rsidP="00D913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0BE9" w:rsidRPr="00D47D51" w:rsidRDefault="00521F38" w:rsidP="007420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D51">
        <w:rPr>
          <w:rFonts w:ascii="Times New Roman" w:hAnsi="Times New Roman" w:cs="Times New Roman"/>
          <w:sz w:val="24"/>
          <w:szCs w:val="24"/>
          <w:lang w:val="ru-RU"/>
        </w:rPr>
        <w:t xml:space="preserve">Текст должен быть набран в программе </w:t>
      </w:r>
      <w:proofErr w:type="spellStart"/>
      <w:r w:rsidRPr="00D47D51">
        <w:rPr>
          <w:rFonts w:ascii="Times New Roman" w:hAnsi="Times New Roman" w:cs="Times New Roman"/>
          <w:sz w:val="24"/>
          <w:szCs w:val="24"/>
        </w:rPr>
        <w:t>MicrosoftOfficeWord</w:t>
      </w:r>
      <w:proofErr w:type="spellEnd"/>
      <w:r w:rsidRPr="00D47D51">
        <w:rPr>
          <w:rFonts w:ascii="Times New Roman" w:hAnsi="Times New Roman" w:cs="Times New Roman"/>
          <w:sz w:val="24"/>
          <w:szCs w:val="24"/>
          <w:lang w:val="ru-RU"/>
        </w:rPr>
        <w:t xml:space="preserve"> 2007, объем исследовательской работы не ограничивается, формат А</w:t>
      </w:r>
      <w:proofErr w:type="gramStart"/>
      <w:r w:rsidRPr="00D47D51">
        <w:rPr>
          <w:rFonts w:ascii="Times New Roman" w:hAnsi="Times New Roman" w:cs="Times New Roman"/>
          <w:sz w:val="24"/>
          <w:szCs w:val="24"/>
          <w:lang w:val="ru-RU"/>
        </w:rPr>
        <w:t>4</w:t>
      </w:r>
      <w:proofErr w:type="gramEnd"/>
      <w:r w:rsidRPr="00D47D51">
        <w:rPr>
          <w:rFonts w:ascii="Times New Roman" w:hAnsi="Times New Roman" w:cs="Times New Roman"/>
          <w:sz w:val="24"/>
          <w:szCs w:val="24"/>
          <w:lang w:val="ru-RU"/>
        </w:rPr>
        <w:t xml:space="preserve">, шрифт – </w:t>
      </w:r>
      <w:proofErr w:type="spellStart"/>
      <w:r w:rsidRPr="00D47D51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="00DF61E4" w:rsidRPr="00D47D51">
        <w:rPr>
          <w:rFonts w:ascii="Times New Roman" w:hAnsi="Times New Roman" w:cs="Times New Roman"/>
          <w:sz w:val="24"/>
          <w:szCs w:val="24"/>
          <w:lang w:val="ru-RU"/>
        </w:rPr>
        <w:t>, размер 14, все поля по 2 см</w:t>
      </w:r>
      <w:r w:rsidR="00150BE9" w:rsidRPr="00D47D51">
        <w:rPr>
          <w:rFonts w:ascii="Times New Roman" w:hAnsi="Times New Roman" w:cs="Times New Roman"/>
          <w:sz w:val="24"/>
          <w:szCs w:val="24"/>
          <w:lang w:val="ru-RU"/>
        </w:rPr>
        <w:t xml:space="preserve">. Текст на башкирском языке должен быть набран в программе </w:t>
      </w:r>
      <w:proofErr w:type="spellStart"/>
      <w:r w:rsidR="00150BE9" w:rsidRPr="00D47D51">
        <w:rPr>
          <w:rFonts w:ascii="Times New Roman" w:hAnsi="Times New Roman" w:cs="Times New Roman"/>
          <w:sz w:val="24"/>
          <w:szCs w:val="24"/>
          <w:lang w:val="ru-RU"/>
        </w:rPr>
        <w:t>a_HelverBashkir.Текст</w:t>
      </w:r>
      <w:proofErr w:type="spellEnd"/>
      <w:r w:rsidR="00150BE9" w:rsidRPr="00D47D51">
        <w:rPr>
          <w:rFonts w:ascii="Times New Roman" w:hAnsi="Times New Roman" w:cs="Times New Roman"/>
          <w:sz w:val="24"/>
          <w:szCs w:val="24"/>
          <w:lang w:val="ru-RU"/>
        </w:rPr>
        <w:t>, созданный при использовании других программ, приниматься не будет.</w:t>
      </w:r>
    </w:p>
    <w:p w:rsidR="00150BE9" w:rsidRPr="00D47D51" w:rsidRDefault="00150BE9" w:rsidP="00D913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0BE9" w:rsidRPr="00742025" w:rsidRDefault="00150BE9" w:rsidP="0074202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2025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защиты работы:</w:t>
      </w:r>
    </w:p>
    <w:p w:rsidR="00150BE9" w:rsidRPr="00D47D51" w:rsidRDefault="00150BE9" w:rsidP="00D913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D51">
        <w:rPr>
          <w:rFonts w:ascii="Times New Roman" w:hAnsi="Times New Roman" w:cs="Times New Roman"/>
          <w:sz w:val="24"/>
          <w:szCs w:val="24"/>
          <w:lang w:val="ru-RU"/>
        </w:rPr>
        <w:t>- представление работы;</w:t>
      </w:r>
    </w:p>
    <w:p w:rsidR="00150BE9" w:rsidRPr="00D47D51" w:rsidRDefault="00150BE9" w:rsidP="00D913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D51">
        <w:rPr>
          <w:rFonts w:ascii="Times New Roman" w:hAnsi="Times New Roman" w:cs="Times New Roman"/>
          <w:sz w:val="24"/>
          <w:szCs w:val="24"/>
          <w:lang w:val="ru-RU"/>
        </w:rPr>
        <w:t>- аргументация актуальности, цели и задачи работы;</w:t>
      </w:r>
    </w:p>
    <w:p w:rsidR="00150BE9" w:rsidRPr="00D47D51" w:rsidRDefault="00150BE9" w:rsidP="00D913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D51">
        <w:rPr>
          <w:rFonts w:ascii="Times New Roman" w:hAnsi="Times New Roman" w:cs="Times New Roman"/>
          <w:sz w:val="24"/>
          <w:szCs w:val="24"/>
          <w:lang w:val="ru-RU"/>
        </w:rPr>
        <w:t xml:space="preserve">- логичность </w:t>
      </w:r>
      <w:r w:rsidR="00464974" w:rsidRPr="00D47D51">
        <w:rPr>
          <w:rFonts w:ascii="Times New Roman" w:hAnsi="Times New Roman" w:cs="Times New Roman"/>
          <w:sz w:val="24"/>
          <w:szCs w:val="24"/>
          <w:lang w:val="ru-RU"/>
        </w:rPr>
        <w:t>построения представленного материала;</w:t>
      </w:r>
    </w:p>
    <w:p w:rsidR="00464974" w:rsidRPr="00D47D51" w:rsidRDefault="00464974" w:rsidP="00D913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D51">
        <w:rPr>
          <w:rFonts w:ascii="Times New Roman" w:hAnsi="Times New Roman" w:cs="Times New Roman"/>
          <w:sz w:val="24"/>
          <w:szCs w:val="24"/>
          <w:lang w:val="ru-RU"/>
        </w:rPr>
        <w:t>- полнота раскрытия темы;</w:t>
      </w:r>
    </w:p>
    <w:p w:rsidR="00464974" w:rsidRPr="00D47D51" w:rsidRDefault="00464974" w:rsidP="00D913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D51">
        <w:rPr>
          <w:rFonts w:ascii="Times New Roman" w:hAnsi="Times New Roman" w:cs="Times New Roman"/>
          <w:sz w:val="24"/>
          <w:szCs w:val="24"/>
          <w:lang w:val="ru-RU"/>
        </w:rPr>
        <w:t>- наличие заключения, подведения итогов;</w:t>
      </w:r>
    </w:p>
    <w:p w:rsidR="005B746B" w:rsidRPr="00D47D51" w:rsidRDefault="005B746B" w:rsidP="00D913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D51">
        <w:rPr>
          <w:rFonts w:ascii="Times New Roman" w:hAnsi="Times New Roman" w:cs="Times New Roman"/>
          <w:sz w:val="24"/>
          <w:szCs w:val="24"/>
          <w:lang w:val="ru-RU"/>
        </w:rPr>
        <w:t>- соблюдение регламента оформления и представления;</w:t>
      </w:r>
    </w:p>
    <w:p w:rsidR="005B746B" w:rsidRPr="00D47D51" w:rsidRDefault="00742025" w:rsidP="00D913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использован</w:t>
      </w:r>
      <w:r w:rsidR="00F11D21" w:rsidRPr="00D47D51">
        <w:rPr>
          <w:rFonts w:ascii="Times New Roman" w:hAnsi="Times New Roman" w:cs="Times New Roman"/>
          <w:sz w:val="24"/>
          <w:szCs w:val="24"/>
          <w:lang w:val="ru-RU"/>
        </w:rPr>
        <w:t>ие наглядных материалов (наличие электронной презентации, карт, картосхем и т.д.).</w:t>
      </w:r>
    </w:p>
    <w:p w:rsidR="0040120A" w:rsidRPr="00D47D51" w:rsidRDefault="0040120A" w:rsidP="00D913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20A" w:rsidRPr="00D47D51" w:rsidRDefault="0040120A" w:rsidP="00D913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20A" w:rsidRPr="00D47D51" w:rsidRDefault="0040120A" w:rsidP="00D913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20A" w:rsidRPr="00D47D51" w:rsidRDefault="0040120A" w:rsidP="00D913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20A" w:rsidRDefault="0040120A" w:rsidP="00D91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20A" w:rsidRDefault="0040120A" w:rsidP="00D91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20A" w:rsidRDefault="0040120A" w:rsidP="00D91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20A" w:rsidRDefault="0040120A" w:rsidP="00D91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20A" w:rsidRDefault="0040120A" w:rsidP="00D91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20A" w:rsidRPr="00796549" w:rsidRDefault="0040120A" w:rsidP="00D91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0098" w:rsidRPr="009276CC" w:rsidRDefault="00E30098" w:rsidP="00D913D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0098" w:rsidRPr="009276CC" w:rsidRDefault="00E30098" w:rsidP="00D913D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0098" w:rsidRPr="009276CC" w:rsidRDefault="00E30098" w:rsidP="00D913D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2985" w:rsidRPr="009276CC" w:rsidRDefault="00CA2985" w:rsidP="00D913D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34AB7" w:rsidRPr="003F6125" w:rsidRDefault="00A34AB7" w:rsidP="00D913D7">
      <w:pPr>
        <w:jc w:val="both"/>
        <w:rPr>
          <w:sz w:val="24"/>
          <w:szCs w:val="24"/>
          <w:lang w:val="ru-RU"/>
        </w:rPr>
      </w:pPr>
    </w:p>
    <w:p w:rsidR="00A34AB7" w:rsidRPr="003F6125" w:rsidRDefault="00A34AB7" w:rsidP="00D913D7">
      <w:pPr>
        <w:jc w:val="both"/>
        <w:rPr>
          <w:sz w:val="24"/>
          <w:szCs w:val="24"/>
          <w:lang w:val="ru-RU"/>
        </w:rPr>
      </w:pPr>
    </w:p>
    <w:p w:rsidR="00A34AB7" w:rsidRDefault="00A34AB7" w:rsidP="00D913D7">
      <w:pPr>
        <w:jc w:val="both"/>
        <w:rPr>
          <w:lang w:val="ru-RU"/>
        </w:rPr>
      </w:pPr>
    </w:p>
    <w:p w:rsidR="00A34AB7" w:rsidRDefault="00A34AB7" w:rsidP="00D913D7">
      <w:pPr>
        <w:jc w:val="both"/>
        <w:rPr>
          <w:lang w:val="ru-RU"/>
        </w:rPr>
      </w:pPr>
    </w:p>
    <w:p w:rsidR="00A34AB7" w:rsidRDefault="00A34AB7" w:rsidP="00D913D7">
      <w:pPr>
        <w:jc w:val="both"/>
        <w:rPr>
          <w:lang w:val="ru-RU"/>
        </w:rPr>
      </w:pPr>
    </w:p>
    <w:p w:rsidR="00A34AB7" w:rsidRDefault="00A34AB7" w:rsidP="00D913D7">
      <w:pPr>
        <w:jc w:val="both"/>
        <w:rPr>
          <w:lang w:val="ru-RU"/>
        </w:rPr>
      </w:pPr>
    </w:p>
    <w:p w:rsidR="00A34AB7" w:rsidRDefault="00A34AB7" w:rsidP="00D913D7">
      <w:pPr>
        <w:jc w:val="both"/>
        <w:rPr>
          <w:lang w:val="ru-RU"/>
        </w:rPr>
      </w:pPr>
    </w:p>
    <w:p w:rsidR="00A34AB7" w:rsidRPr="002444A6" w:rsidRDefault="00A34AB7" w:rsidP="00D913D7">
      <w:pPr>
        <w:jc w:val="both"/>
        <w:rPr>
          <w:lang w:val="ru-RU"/>
        </w:rPr>
      </w:pPr>
    </w:p>
    <w:sectPr w:rsidR="00A34AB7" w:rsidRPr="002444A6" w:rsidSect="004B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56F982"/>
    <w:multiLevelType w:val="singleLevel"/>
    <w:tmpl w:val="8656F982"/>
    <w:lvl w:ilvl="0">
      <w:start w:val="1"/>
      <w:numFmt w:val="decimal"/>
      <w:suff w:val="space"/>
      <w:lvlText w:val="%1."/>
      <w:lvlJc w:val="left"/>
    </w:lvl>
  </w:abstractNum>
  <w:abstractNum w:abstractNumId="1">
    <w:nsid w:val="23EB2ECA"/>
    <w:multiLevelType w:val="hybridMultilevel"/>
    <w:tmpl w:val="AA4C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D206C"/>
    <w:multiLevelType w:val="hybridMultilevel"/>
    <w:tmpl w:val="27264C1A"/>
    <w:lvl w:ilvl="0" w:tplc="54D8587C">
      <w:start w:val="3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315"/>
    <w:rsid w:val="0002317D"/>
    <w:rsid w:val="00040BEE"/>
    <w:rsid w:val="00142366"/>
    <w:rsid w:val="00150BE9"/>
    <w:rsid w:val="00155315"/>
    <w:rsid w:val="00163B61"/>
    <w:rsid w:val="001A5C5E"/>
    <w:rsid w:val="001F348A"/>
    <w:rsid w:val="002444A6"/>
    <w:rsid w:val="00294E5B"/>
    <w:rsid w:val="00296458"/>
    <w:rsid w:val="002B0B60"/>
    <w:rsid w:val="003159E0"/>
    <w:rsid w:val="00332A2F"/>
    <w:rsid w:val="00346300"/>
    <w:rsid w:val="00396426"/>
    <w:rsid w:val="003F02B3"/>
    <w:rsid w:val="003F6125"/>
    <w:rsid w:val="0040120A"/>
    <w:rsid w:val="0042125E"/>
    <w:rsid w:val="00453DC3"/>
    <w:rsid w:val="00464974"/>
    <w:rsid w:val="004B1C2E"/>
    <w:rsid w:val="004C3A26"/>
    <w:rsid w:val="00521F38"/>
    <w:rsid w:val="005A202E"/>
    <w:rsid w:val="005A7F94"/>
    <w:rsid w:val="005B746B"/>
    <w:rsid w:val="00742025"/>
    <w:rsid w:val="0076321D"/>
    <w:rsid w:val="0076327B"/>
    <w:rsid w:val="00765967"/>
    <w:rsid w:val="00796549"/>
    <w:rsid w:val="007E6805"/>
    <w:rsid w:val="007F726D"/>
    <w:rsid w:val="00816609"/>
    <w:rsid w:val="00821CDD"/>
    <w:rsid w:val="008238AA"/>
    <w:rsid w:val="0082681D"/>
    <w:rsid w:val="008E33F4"/>
    <w:rsid w:val="009276CC"/>
    <w:rsid w:val="00A205A0"/>
    <w:rsid w:val="00A34AB7"/>
    <w:rsid w:val="00A71474"/>
    <w:rsid w:val="00A9768A"/>
    <w:rsid w:val="00AC442D"/>
    <w:rsid w:val="00B2271D"/>
    <w:rsid w:val="00BF0D1C"/>
    <w:rsid w:val="00C87D9E"/>
    <w:rsid w:val="00CA249D"/>
    <w:rsid w:val="00CA2985"/>
    <w:rsid w:val="00D47D51"/>
    <w:rsid w:val="00D913D7"/>
    <w:rsid w:val="00D920CC"/>
    <w:rsid w:val="00D972A6"/>
    <w:rsid w:val="00DB201D"/>
    <w:rsid w:val="00DF61E4"/>
    <w:rsid w:val="00E30098"/>
    <w:rsid w:val="00E75DF4"/>
    <w:rsid w:val="00ED4D6F"/>
    <w:rsid w:val="00F11D21"/>
    <w:rsid w:val="00F25747"/>
    <w:rsid w:val="00F41C6D"/>
    <w:rsid w:val="00F41EA3"/>
    <w:rsid w:val="00F55EA2"/>
    <w:rsid w:val="00F83DC4"/>
    <w:rsid w:val="00F962E8"/>
    <w:rsid w:val="00FA2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A6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4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44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3D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DC3"/>
    <w:rPr>
      <w:rFonts w:ascii="Tahoma" w:eastAsiaTheme="minorEastAsia" w:hAnsi="Tahoma" w:cs="Tahoma"/>
      <w:kern w:val="0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A6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4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44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3D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DC3"/>
    <w:rPr>
      <w:rFonts w:ascii="Tahoma" w:eastAsiaTheme="minorEastAsia" w:hAnsi="Tahoma" w:cs="Tahoma"/>
      <w:kern w:val="0"/>
      <w:sz w:val="16"/>
      <w:szCs w:val="16"/>
      <w:lang w:val="en-US" w:eastAsia="zh-CN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ktirish.conference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3108D-6DFD-40AB-ABEB-BB16DBAE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Олег</cp:lastModifiedBy>
  <cp:revision>3</cp:revision>
  <dcterms:created xsi:type="dcterms:W3CDTF">2024-10-07T11:05:00Z</dcterms:created>
  <dcterms:modified xsi:type="dcterms:W3CDTF">2024-10-11T12:46:00Z</dcterms:modified>
</cp:coreProperties>
</file>